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BC6" w:rsidRDefault="00CD5BC6" w:rsidP="00CD5BC6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Из истории станции юных натуралистов</w:t>
      </w:r>
    </w:p>
    <w:p w:rsidR="00CD5BC6" w:rsidRDefault="00CD5BC6" w:rsidP="00CD5BC6">
      <w:pPr>
        <w:jc w:val="center"/>
        <w:rPr>
          <w:i/>
          <w:szCs w:val="28"/>
        </w:rPr>
      </w:pPr>
      <w:r>
        <w:rPr>
          <w:i/>
          <w:noProof/>
          <w:szCs w:val="28"/>
        </w:rPr>
        <w:drawing>
          <wp:inline distT="0" distB="0" distL="0" distR="0">
            <wp:extent cx="3082925" cy="182880"/>
            <wp:effectExtent l="0" t="0" r="3175" b="7620"/>
            <wp:docPr id="12" name="Рисунок 12" descr="BD2131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D21313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Cs w:val="28"/>
        </w:rPr>
        <w:drawing>
          <wp:inline distT="0" distB="0" distL="0" distR="0">
            <wp:extent cx="3082925" cy="182880"/>
            <wp:effectExtent l="0" t="0" r="3175" b="7620"/>
            <wp:docPr id="11" name="Рисунок 11" descr="BD2131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D21313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50" w:type="dxa"/>
        <w:tblLayout w:type="fixed"/>
        <w:tblLook w:val="04A0" w:firstRow="1" w:lastRow="0" w:firstColumn="1" w:lastColumn="0" w:noHBand="0" w:noVBand="1"/>
      </w:tblPr>
      <w:tblGrid>
        <w:gridCol w:w="4925"/>
        <w:gridCol w:w="567"/>
        <w:gridCol w:w="5158"/>
      </w:tblGrid>
      <w:tr w:rsidR="00CD5BC6" w:rsidTr="00CD5BC6">
        <w:tc>
          <w:tcPr>
            <w:tcW w:w="5495" w:type="dxa"/>
            <w:gridSpan w:val="2"/>
            <w:hideMark/>
          </w:tcPr>
          <w:p w:rsidR="00CD5BC6" w:rsidRDefault="00CD5BC6">
            <w:pPr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00400" cy="20250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02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CD5BC6" w:rsidRDefault="00CD5BC6" w:rsidP="0002470F">
            <w:pPr>
              <w:numPr>
                <w:ilvl w:val="0"/>
                <w:numId w:val="1"/>
              </w:numPr>
              <w:ind w:left="0" w:firstLine="459"/>
              <w:jc w:val="both"/>
              <w:rPr>
                <w:szCs w:val="28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Асбестовское</w:t>
            </w:r>
            <w:proofErr w:type="spellEnd"/>
            <w:r>
              <w:rPr>
                <w:sz w:val="24"/>
                <w:szCs w:val="24"/>
              </w:rPr>
              <w:t xml:space="preserve"> муниципальное образовательное учреждение дополнительного образования детей станция юных натуралистов (СЮН) открыто решением Исполнительного комитета Асбестовского городского совета народных депутатов от </w:t>
            </w:r>
            <w:r>
              <w:rPr>
                <w:b/>
                <w:sz w:val="24"/>
                <w:szCs w:val="24"/>
              </w:rPr>
              <w:t>03.04.1980г.</w:t>
            </w:r>
            <w:r>
              <w:rPr>
                <w:sz w:val="24"/>
                <w:szCs w:val="24"/>
              </w:rPr>
              <w:t xml:space="preserve"> № 96 «Об открытии при городском отделе народного образования станции юных натуралистов». Дата открытия городской станции юных натуралистов – </w:t>
            </w:r>
            <w:r>
              <w:rPr>
                <w:b/>
                <w:color w:val="FF0000"/>
                <w:sz w:val="24"/>
                <w:szCs w:val="24"/>
              </w:rPr>
              <w:t>1 сентября 1980 года.</w:t>
            </w:r>
            <w:r>
              <w:rPr>
                <w:sz w:val="24"/>
                <w:szCs w:val="24"/>
              </w:rPr>
              <w:t xml:space="preserve"> </w:t>
            </w:r>
          </w:p>
          <w:p w:rsidR="00CD5BC6" w:rsidRDefault="00CD5BC6">
            <w:pPr>
              <w:ind w:left="459"/>
              <w:jc w:val="both"/>
              <w:rPr>
                <w:szCs w:val="28"/>
              </w:rPr>
            </w:pPr>
          </w:p>
        </w:tc>
      </w:tr>
      <w:tr w:rsidR="00CD5BC6" w:rsidTr="00CD5BC6">
        <w:tc>
          <w:tcPr>
            <w:tcW w:w="4928" w:type="dxa"/>
            <w:hideMark/>
          </w:tcPr>
          <w:p w:rsidR="00CD5BC6" w:rsidRDefault="00CD5BC6" w:rsidP="0002470F">
            <w:pPr>
              <w:numPr>
                <w:ilvl w:val="0"/>
                <w:numId w:val="1"/>
              </w:numPr>
              <w:ind w:left="0" w:firstLine="284"/>
              <w:jc w:val="both"/>
              <w:rPr>
                <w:szCs w:val="28"/>
              </w:rPr>
            </w:pPr>
            <w:r>
              <w:rPr>
                <w:sz w:val="24"/>
                <w:szCs w:val="24"/>
              </w:rPr>
              <w:t xml:space="preserve">Первым директором СЮН стала </w:t>
            </w:r>
            <w:proofErr w:type="spellStart"/>
            <w:r>
              <w:rPr>
                <w:sz w:val="24"/>
                <w:szCs w:val="24"/>
              </w:rPr>
              <w:t>Баяндина</w:t>
            </w:r>
            <w:proofErr w:type="spellEnd"/>
            <w:r>
              <w:rPr>
                <w:sz w:val="24"/>
                <w:szCs w:val="24"/>
              </w:rPr>
              <w:t xml:space="preserve"> Любовь Алексеевна (1980 – 1984 гг.) Кружки вели 6 педагогов, всего в них занималось 211 воспитанников, в 1982 году их число увеличилось до 424 человек. В эти годы началось сотрудничество юннатов с учеными </w:t>
            </w:r>
            <w:proofErr w:type="spellStart"/>
            <w:r>
              <w:rPr>
                <w:sz w:val="24"/>
                <w:szCs w:val="24"/>
              </w:rPr>
              <w:t>НИИСХоза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УрГУ</w:t>
            </w:r>
            <w:proofErr w:type="spellEnd"/>
            <w:r>
              <w:rPr>
                <w:sz w:val="24"/>
                <w:szCs w:val="24"/>
              </w:rPr>
              <w:t xml:space="preserve"> в области научных исследований. Первая награда за III место в областном смотре «Юные техники, натуралисты и исследователи – Родине» была получена в 1983 году. В 1984 году за лучшую исследовательскую работу в области биологии и охраны природы юннаты Асбеста были награждены Почетной грамотой Всесоюзного конкурса им. </w:t>
            </w:r>
            <w:proofErr w:type="spellStart"/>
            <w:r>
              <w:rPr>
                <w:sz w:val="24"/>
                <w:szCs w:val="24"/>
              </w:rPr>
              <w:t>Мантейфеля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5728" w:type="dxa"/>
            <w:gridSpan w:val="2"/>
            <w:hideMark/>
          </w:tcPr>
          <w:p w:rsidR="00CD5BC6" w:rsidRDefault="00CD5BC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52470" cy="2482215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248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BC6" w:rsidRDefault="00CD5BC6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Экспедиция в </w:t>
            </w:r>
            <w:proofErr w:type="spellStart"/>
            <w:r>
              <w:rPr>
                <w:sz w:val="20"/>
              </w:rPr>
              <w:t>Ильменский</w:t>
            </w:r>
            <w:proofErr w:type="spellEnd"/>
            <w:r>
              <w:rPr>
                <w:sz w:val="20"/>
              </w:rPr>
              <w:t xml:space="preserve"> заповедник</w:t>
            </w:r>
          </w:p>
        </w:tc>
      </w:tr>
      <w:tr w:rsidR="00CD5BC6" w:rsidTr="00CD5BC6">
        <w:trPr>
          <w:trHeight w:val="3773"/>
        </w:trPr>
        <w:tc>
          <w:tcPr>
            <w:tcW w:w="4928" w:type="dxa"/>
            <w:hideMark/>
          </w:tcPr>
          <w:p w:rsidR="00CD5BC6" w:rsidRDefault="00CD5BC6">
            <w:pPr>
              <w:ind w:left="-142"/>
              <w:jc w:val="both"/>
            </w:pPr>
            <w:r>
              <w:rPr>
                <w:noProof/>
              </w:rPr>
              <w:drawing>
                <wp:inline distT="0" distB="0" distL="0" distR="0" wp14:anchorId="7B6CE87D" wp14:editId="1C200E54">
                  <wp:extent cx="3082925" cy="219456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3" r="15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25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BC6" w:rsidRDefault="00CD5BC6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В 1988 году был снят первый урожай грибов – 90 кг.</w:t>
            </w:r>
          </w:p>
        </w:tc>
        <w:tc>
          <w:tcPr>
            <w:tcW w:w="5728" w:type="dxa"/>
            <w:gridSpan w:val="2"/>
            <w:hideMark/>
          </w:tcPr>
          <w:p w:rsidR="00CD5BC6" w:rsidRDefault="00CD5BC6" w:rsidP="0002470F">
            <w:pPr>
              <w:numPr>
                <w:ilvl w:val="0"/>
                <w:numId w:val="2"/>
              </w:numPr>
              <w:ind w:left="33" w:firstLine="894"/>
              <w:jc w:val="both"/>
              <w:rPr>
                <w:szCs w:val="28"/>
              </w:rPr>
            </w:pPr>
            <w:r>
              <w:rPr>
                <w:sz w:val="24"/>
                <w:szCs w:val="24"/>
              </w:rPr>
              <w:t xml:space="preserve">С сентября 1984 по 1997 г. директором станции юных натуралистов была  </w:t>
            </w:r>
            <w:proofErr w:type="spellStart"/>
            <w:r>
              <w:rPr>
                <w:sz w:val="24"/>
                <w:szCs w:val="24"/>
              </w:rPr>
              <w:t>Бурнашина</w:t>
            </w:r>
            <w:proofErr w:type="spellEnd"/>
            <w:r>
              <w:rPr>
                <w:sz w:val="24"/>
                <w:szCs w:val="24"/>
              </w:rPr>
              <w:t xml:space="preserve"> Любовь Павловна. Было приобретено современное оборудование, в подвальном помещении открылась мини-ферма и грибное отделение. Ежегодно совершались экспедиции по Карелии, в </w:t>
            </w:r>
            <w:proofErr w:type="spellStart"/>
            <w:r>
              <w:rPr>
                <w:sz w:val="24"/>
                <w:szCs w:val="24"/>
              </w:rPr>
              <w:t>Ильменский</w:t>
            </w:r>
            <w:proofErr w:type="spellEnd"/>
            <w:r>
              <w:rPr>
                <w:sz w:val="24"/>
                <w:szCs w:val="24"/>
              </w:rPr>
              <w:t xml:space="preserve"> государственный заповедник, на озеро Байкал с целью знакомства с флорой и фауной нашей страны. Педагогический коллектив в это время вырос до 32 человек. Численность воспитанников станции натуралистов превышала 1400 человек.  В 1997 году на станции был разработан и утвержден свой Устав, регламентирующий деятельность учреждения. </w:t>
            </w:r>
          </w:p>
        </w:tc>
      </w:tr>
      <w:tr w:rsidR="00CD5BC6" w:rsidTr="00CD5BC6">
        <w:trPr>
          <w:trHeight w:val="1695"/>
        </w:trPr>
        <w:tc>
          <w:tcPr>
            <w:tcW w:w="10656" w:type="dxa"/>
            <w:gridSpan w:val="3"/>
          </w:tcPr>
          <w:p w:rsidR="00CD5BC6" w:rsidRDefault="00CD5BC6">
            <w:pPr>
              <w:jc w:val="both"/>
              <w:rPr>
                <w:sz w:val="24"/>
                <w:szCs w:val="24"/>
              </w:rPr>
            </w:pPr>
            <w:r>
              <w:pict>
                <v:shape id="_x0000_s1029" type="#_x0000_t75" style="position:absolute;left:0;text-align:left;margin-left:-389.3pt;margin-top:1.25pt;width:902.85pt;height:235.85pt;z-index:251658240;mso-position-horizontal-relative:text;mso-position-vertical-relative:text" fillcolor="#bbe0e3">
                  <v:imagedata r:id="rId10" o:title=""/>
                </v:shape>
                <o:OLEObject Type="Embed" ProgID="Word.Document.8" ShapeID="_x0000_s1029" DrawAspect="Content" ObjectID="_1499171011" r:id="rId11">
                  <o:FieldCodes>\s</o:FieldCodes>
                </o:OLEObject>
              </w:pict>
            </w:r>
          </w:p>
        </w:tc>
      </w:tr>
      <w:tr w:rsidR="00CD5BC6" w:rsidTr="00CD5BC6">
        <w:trPr>
          <w:trHeight w:val="5664"/>
        </w:trPr>
        <w:tc>
          <w:tcPr>
            <w:tcW w:w="4928" w:type="dxa"/>
          </w:tcPr>
          <w:p w:rsidR="00CD5BC6" w:rsidRDefault="00CD5BC6">
            <w:pPr>
              <w:ind w:left="284"/>
              <w:jc w:val="both"/>
              <w:rPr>
                <w:sz w:val="24"/>
                <w:szCs w:val="24"/>
              </w:rPr>
            </w:pPr>
          </w:p>
          <w:p w:rsidR="00CD5BC6" w:rsidRDefault="00CD5BC6" w:rsidP="0002470F">
            <w:pPr>
              <w:numPr>
                <w:ilvl w:val="0"/>
                <w:numId w:val="2"/>
              </w:numPr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Ежегодно на станции проводились массовые мероприятия, экологические слеты и конкурсы. </w:t>
            </w:r>
          </w:p>
          <w:p w:rsidR="00CD5BC6" w:rsidRDefault="00CD5BC6">
            <w:pPr>
              <w:ind w:left="284"/>
              <w:jc w:val="both"/>
              <w:rPr>
                <w:sz w:val="24"/>
                <w:szCs w:val="24"/>
              </w:rPr>
            </w:pPr>
          </w:p>
          <w:p w:rsidR="00CD5BC6" w:rsidRDefault="00CD5BC6">
            <w:pPr>
              <w:ind w:right="181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148330" cy="254698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" t="8542" r="2083" b="1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30" cy="254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BC6" w:rsidRDefault="00CD5BC6">
            <w:pPr>
              <w:ind w:right="181"/>
              <w:jc w:val="center"/>
              <w:rPr>
                <w:sz w:val="20"/>
              </w:rPr>
            </w:pPr>
            <w:r>
              <w:rPr>
                <w:sz w:val="20"/>
              </w:rPr>
              <w:t>В 1984 году был организован первый «День птиц»</w:t>
            </w:r>
          </w:p>
        </w:tc>
        <w:tc>
          <w:tcPr>
            <w:tcW w:w="5728" w:type="dxa"/>
            <w:gridSpan w:val="2"/>
          </w:tcPr>
          <w:p w:rsidR="00CD5BC6" w:rsidRDefault="00CD5BC6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74720" cy="242951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242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BC6" w:rsidRDefault="00CD5BC6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 игре «Что? Где? Когда?» показывают свои знания знатоки природы школ города</w:t>
            </w:r>
          </w:p>
          <w:p w:rsidR="00CD5BC6" w:rsidRDefault="00CD5BC6">
            <w:pPr>
              <w:jc w:val="center"/>
              <w:rPr>
                <w:sz w:val="20"/>
              </w:rPr>
            </w:pPr>
          </w:p>
          <w:p w:rsidR="00CD5BC6" w:rsidRDefault="00CD5BC6" w:rsidP="0002470F">
            <w:pPr>
              <w:numPr>
                <w:ilvl w:val="0"/>
                <w:numId w:val="3"/>
              </w:numPr>
              <w:ind w:left="0" w:first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 добрых дел совершили юннаты: заложили памятную аллею на улице Мира из 400 яблонь, чистили парки, скверы, прибрежную зону реки </w:t>
            </w:r>
            <w:proofErr w:type="spellStart"/>
            <w:r>
              <w:rPr>
                <w:sz w:val="24"/>
                <w:szCs w:val="24"/>
              </w:rPr>
              <w:t>Рефт</w:t>
            </w:r>
            <w:proofErr w:type="spellEnd"/>
            <w:r>
              <w:rPr>
                <w:sz w:val="24"/>
                <w:szCs w:val="24"/>
              </w:rPr>
              <w:t>, развешивали скворечники, сажали деревья, кустарники, цветы.</w:t>
            </w:r>
          </w:p>
        </w:tc>
      </w:tr>
    </w:tbl>
    <w:p w:rsidR="00CD5BC6" w:rsidRDefault="00CD5BC6" w:rsidP="00CD5BC6">
      <w:pPr>
        <w:jc w:val="center"/>
        <w:rPr>
          <w:b/>
          <w:i/>
          <w:szCs w:val="28"/>
        </w:rPr>
      </w:pPr>
    </w:p>
    <w:p w:rsidR="00CD5BC6" w:rsidRDefault="00CD5BC6" w:rsidP="00CD5BC6">
      <w:pPr>
        <w:jc w:val="center"/>
        <w:rPr>
          <w:b/>
          <w:i/>
          <w:szCs w:val="28"/>
        </w:rPr>
      </w:pPr>
      <w:r>
        <w:rPr>
          <w:b/>
          <w:i/>
          <w:szCs w:val="28"/>
        </w:rPr>
        <w:t xml:space="preserve">За 30 лет существования станции юннатов здесь работали 127 педагогов </w:t>
      </w:r>
    </w:p>
    <w:tbl>
      <w:tblPr>
        <w:tblW w:w="11025" w:type="dxa"/>
        <w:tblLayout w:type="fixed"/>
        <w:tblLook w:val="04A0" w:firstRow="1" w:lastRow="0" w:firstColumn="1" w:lastColumn="0" w:noHBand="0" w:noVBand="1"/>
      </w:tblPr>
      <w:tblGrid>
        <w:gridCol w:w="5354"/>
        <w:gridCol w:w="1276"/>
        <w:gridCol w:w="4395"/>
      </w:tblGrid>
      <w:tr w:rsidR="00CD5BC6" w:rsidTr="00CD5BC6">
        <w:tc>
          <w:tcPr>
            <w:tcW w:w="6629" w:type="dxa"/>
            <w:gridSpan w:val="2"/>
            <w:hideMark/>
          </w:tcPr>
          <w:p w:rsidR="00CD5BC6" w:rsidRDefault="00CD5BC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23360" cy="23774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" t="12704" r="19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CD5BC6" w:rsidRDefault="00CD5BC6">
            <w:pPr>
              <w:jc w:val="both"/>
            </w:pPr>
            <w:r>
              <w:t xml:space="preserve"> </w:t>
            </w:r>
          </w:p>
          <w:p w:rsidR="00CD5BC6" w:rsidRDefault="00CD5BC6">
            <w:pPr>
              <w:jc w:val="both"/>
            </w:pPr>
          </w:p>
          <w:p w:rsidR="00CD5BC6" w:rsidRDefault="00CD5BC6">
            <w:pPr>
              <w:jc w:val="both"/>
              <w:rPr>
                <w:sz w:val="22"/>
                <w:szCs w:val="22"/>
              </w:rPr>
            </w:pPr>
            <w:r>
              <w:t xml:space="preserve"> </w:t>
            </w:r>
            <w:r>
              <w:rPr>
                <w:sz w:val="22"/>
                <w:szCs w:val="22"/>
              </w:rPr>
              <w:t xml:space="preserve">Первый завуч станции, руководитель зоологического кружка </w:t>
            </w:r>
            <w:r>
              <w:rPr>
                <w:b/>
                <w:sz w:val="22"/>
                <w:szCs w:val="22"/>
              </w:rPr>
              <w:t xml:space="preserve">Оленева Валентина Семеновна </w:t>
            </w:r>
            <w:r>
              <w:rPr>
                <w:sz w:val="22"/>
                <w:szCs w:val="22"/>
              </w:rPr>
              <w:t>подводит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итоги конкурса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«Птицы – наши друзья»</w:t>
            </w:r>
          </w:p>
          <w:p w:rsidR="00CD5BC6" w:rsidRDefault="00CD5BC6">
            <w:pPr>
              <w:jc w:val="center"/>
            </w:pPr>
          </w:p>
          <w:p w:rsidR="00CD5BC6" w:rsidRDefault="00CD5BC6">
            <w:pPr>
              <w:jc w:val="center"/>
            </w:pPr>
          </w:p>
          <w:p w:rsidR="00CD5BC6" w:rsidRDefault="00CD5BC6">
            <w:pPr>
              <w:jc w:val="center"/>
            </w:pPr>
          </w:p>
          <w:p w:rsidR="00CD5BC6" w:rsidRDefault="00CD5BC6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Ибрагимова Нина Александровна</w:t>
            </w:r>
            <w:r>
              <w:rPr>
                <w:sz w:val="22"/>
                <w:szCs w:val="22"/>
              </w:rPr>
              <w:t xml:space="preserve"> - руководитель зоологического кружка. Благодаря ей на мини-ферме СЮН появились нутрии.</w:t>
            </w:r>
          </w:p>
        </w:tc>
      </w:tr>
      <w:tr w:rsidR="00CD5BC6" w:rsidTr="00CD5BC6">
        <w:tc>
          <w:tcPr>
            <w:tcW w:w="5353" w:type="dxa"/>
          </w:tcPr>
          <w:p w:rsidR="00CD5BC6" w:rsidRDefault="00CD5BC6">
            <w:pPr>
              <w:jc w:val="center"/>
              <w:rPr>
                <w:sz w:val="20"/>
              </w:rPr>
            </w:pPr>
          </w:p>
          <w:p w:rsidR="00CD5BC6" w:rsidRDefault="00CD5BC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716915</wp:posOffset>
                  </wp:positionV>
                  <wp:extent cx="3058795" cy="2366645"/>
                  <wp:effectExtent l="171450" t="228600" r="160655" b="224155"/>
                  <wp:wrapSquare wrapText="left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14234">
                            <a:off x="0" y="0"/>
                            <a:ext cx="3058795" cy="2366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  <w:sz w:val="20"/>
              </w:rPr>
              <w:t>Поротников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Андриян</w:t>
            </w:r>
            <w:proofErr w:type="spellEnd"/>
            <w:r>
              <w:rPr>
                <w:b/>
                <w:sz w:val="20"/>
              </w:rPr>
              <w:t xml:space="preserve"> Алексеевич</w:t>
            </w:r>
            <w:r>
              <w:rPr>
                <w:sz w:val="20"/>
              </w:rPr>
              <w:t xml:space="preserve"> – руководитель кружка садоводов, под его руководством заложен плодово-ягодный сад на учебно-опытном участке.</w:t>
            </w:r>
          </w:p>
        </w:tc>
        <w:tc>
          <w:tcPr>
            <w:tcW w:w="5670" w:type="dxa"/>
            <w:gridSpan w:val="2"/>
            <w:hideMark/>
          </w:tcPr>
          <w:p w:rsidR="00CD5BC6" w:rsidRDefault="00CD5BC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6045" cy="2773045"/>
                  <wp:effectExtent l="228600" t="228600" r="230505" b="2178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22155">
                            <a:off x="0" y="0"/>
                            <a:ext cx="2646045" cy="2773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BC6" w:rsidRDefault="00CD5BC6" w:rsidP="00CD5BC6">
      <w:pPr>
        <w:jc w:val="center"/>
      </w:pPr>
    </w:p>
    <w:p w:rsidR="00CD5BC6" w:rsidRDefault="00CD5BC6" w:rsidP="00CD5BC6"/>
    <w:p w:rsidR="00CD5BC6" w:rsidRDefault="00CD5BC6" w:rsidP="00CD5BC6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Отзывы выпускников</w:t>
      </w:r>
    </w:p>
    <w:p w:rsidR="00CD5BC6" w:rsidRDefault="00CD5BC6" w:rsidP="00CD5BC6">
      <w:pPr>
        <w:rPr>
          <w:b/>
          <w:szCs w:val="28"/>
        </w:rPr>
      </w:pPr>
      <w:r>
        <w:rPr>
          <w:i/>
          <w:noProof/>
          <w:szCs w:val="28"/>
        </w:rPr>
        <w:drawing>
          <wp:inline distT="0" distB="0" distL="0" distR="0">
            <wp:extent cx="3082925" cy="182880"/>
            <wp:effectExtent l="0" t="0" r="3175" b="7620"/>
            <wp:docPr id="4" name="Рисунок 4" descr="BD2131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BD21313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Cs w:val="28"/>
        </w:rPr>
        <w:drawing>
          <wp:inline distT="0" distB="0" distL="0" distR="0">
            <wp:extent cx="3082925" cy="182880"/>
            <wp:effectExtent l="0" t="0" r="3175" b="7620"/>
            <wp:docPr id="3" name="Рисунок 3" descr="BD2131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BD21313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 </w:t>
      </w: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7"/>
        <w:gridCol w:w="1844"/>
        <w:gridCol w:w="1135"/>
        <w:gridCol w:w="4539"/>
      </w:tblGrid>
      <w:tr w:rsidR="00CD5BC6" w:rsidTr="00CD5BC6">
        <w:trPr>
          <w:trHeight w:val="4374"/>
        </w:trPr>
        <w:tc>
          <w:tcPr>
            <w:tcW w:w="6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5BC6" w:rsidRDefault="00CD5BC6">
            <w:pPr>
              <w:ind w:left="720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szCs w:val="28"/>
              </w:rPr>
              <w:t xml:space="preserve">                </w:t>
            </w:r>
          </w:p>
          <w:p w:rsidR="00CD5BC6" w:rsidRDefault="00CD5BC6" w:rsidP="0002470F">
            <w:pPr>
              <w:numPr>
                <w:ilvl w:val="0"/>
                <w:numId w:val="4"/>
              </w:numPr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«На СЮН мне было интересно! Я благодарен всем преподавателям, которые вкладывали в меня не только знания, но и сердце!» </w:t>
            </w:r>
          </w:p>
          <w:p w:rsidR="00CD5BC6" w:rsidRDefault="00CD5BC6">
            <w:pPr>
              <w:ind w:left="7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(Лосев Илья, выпускник 2001 года)</w:t>
            </w:r>
          </w:p>
          <w:p w:rsidR="00CD5BC6" w:rsidRDefault="00CD5BC6">
            <w:pPr>
              <w:jc w:val="both"/>
              <w:rPr>
                <w:sz w:val="22"/>
                <w:szCs w:val="22"/>
              </w:rPr>
            </w:pPr>
          </w:p>
          <w:p w:rsidR="00CD5BC6" w:rsidRDefault="00CD5BC6" w:rsidP="0002470F">
            <w:pPr>
              <w:numPr>
                <w:ilvl w:val="0"/>
                <w:numId w:val="4"/>
              </w:num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«Мои пожелания: чтобы все, кто работает на СЮН и будет работать, имели открытые для детей сердца, жили интересами детей и могли бы своим примером показать, как жить на этой земле в любви и согласии. На СЮН я приобрела верных друзей, с которыми не расстаемся до сих пор. СЮН дала мне много счастливых минут, а самое главное, научила помогать другим, быть рядом, когда кому-то трудно»</w:t>
            </w:r>
          </w:p>
          <w:p w:rsidR="00CD5BC6" w:rsidRDefault="00CD5BC6">
            <w:pPr>
              <w:ind w:left="7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Вурдова</w:t>
            </w:r>
            <w:proofErr w:type="spellEnd"/>
            <w:r>
              <w:rPr>
                <w:sz w:val="22"/>
                <w:szCs w:val="22"/>
              </w:rPr>
              <w:t xml:space="preserve"> Елена, выпускница 1994 года)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D5BC6" w:rsidRDefault="00CD5BC6">
            <w:pPr>
              <w:rPr>
                <w:b/>
                <w:szCs w:val="28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2720018" cy="2791372"/>
                  <wp:effectExtent l="38100" t="114300" r="118745" b="47625"/>
                  <wp:docPr id="2" name="Рисунок 2" descr="DSC007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DSC00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3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27908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BC6" w:rsidTr="00CD5BC6">
        <w:trPr>
          <w:trHeight w:val="5418"/>
        </w:trPr>
        <w:tc>
          <w:tcPr>
            <w:tcW w:w="492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CD5BC6" w:rsidRDefault="00CD5BC6">
            <w:pPr>
              <w:rPr>
                <w:sz w:val="20"/>
              </w:rPr>
            </w:pPr>
            <w:r>
              <w:rPr>
                <w:noProof/>
              </w:rPr>
              <w:drawing>
                <wp:anchor distT="79248" distB="0" distL="120396" distR="184785" simplePos="0" relativeHeight="25165824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733929" cy="3122676"/>
                  <wp:effectExtent l="0" t="76200" r="85725" b="1905"/>
                  <wp:wrapSquare wrapText="bothSides"/>
                  <wp:docPr id="13" name="Рисунок 13" descr="Реутова Варвара - закончила УрГСХА в 2009г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Реутова Варвара - закончила УрГСХА в 2009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4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12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Реутова Варвара, выпускница СЮН 2003 года,</w:t>
            </w:r>
          </w:p>
          <w:p w:rsidR="00CD5BC6" w:rsidRDefault="00CD5BC6">
            <w:pPr>
              <w:rPr>
                <w:sz w:val="20"/>
              </w:rPr>
            </w:pPr>
            <w:r>
              <w:rPr>
                <w:sz w:val="20"/>
              </w:rPr>
              <w:t xml:space="preserve"> закончила </w:t>
            </w:r>
            <w:proofErr w:type="spellStart"/>
            <w:r>
              <w:rPr>
                <w:sz w:val="20"/>
              </w:rPr>
              <w:t>УрГСХА</w:t>
            </w:r>
            <w:proofErr w:type="spellEnd"/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D5BC6" w:rsidRDefault="00CD5BC6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Cs w:val="28"/>
              </w:rPr>
              <w:t xml:space="preserve">                   </w:t>
            </w:r>
            <w:proofErr w:type="spellStart"/>
            <w:r>
              <w:rPr>
                <w:sz w:val="22"/>
                <w:szCs w:val="22"/>
              </w:rPr>
              <w:t>Чекулаев</w:t>
            </w:r>
            <w:proofErr w:type="spellEnd"/>
            <w:r>
              <w:rPr>
                <w:sz w:val="22"/>
                <w:szCs w:val="22"/>
              </w:rPr>
              <w:t xml:space="preserve"> Виталий, выпускник СЮН </w:t>
            </w:r>
          </w:p>
          <w:p w:rsidR="00CD5BC6" w:rsidRDefault="00CD5BC6">
            <w:pPr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закончил биологический факультет педагогического института: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«Педагоги станции научили меня видеть и любить природу»</w:t>
            </w:r>
          </w:p>
          <w:p w:rsidR="00CD5BC6" w:rsidRDefault="00CD5BC6">
            <w:pPr>
              <w:jc w:val="both"/>
              <w:rPr>
                <w:b/>
                <w:i/>
                <w:sz w:val="22"/>
                <w:szCs w:val="22"/>
              </w:rPr>
            </w:pPr>
          </w:p>
          <w:p w:rsidR="00CD5BC6" w:rsidRDefault="00CD5BC6" w:rsidP="0002470F">
            <w:pPr>
              <w:numPr>
                <w:ilvl w:val="0"/>
                <w:numId w:val="4"/>
              </w:numPr>
              <w:ind w:left="0" w:firstLine="360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«СЮН города Асбеста была для меня «домом любимым». Именно она определила всю мою дальнейшую жизнь. Интерес к живому остался со мной нав</w:t>
            </w:r>
            <w:bookmarkStart w:id="0" w:name="_GoBack"/>
            <w:bookmarkEnd w:id="0"/>
            <w:r>
              <w:rPr>
                <w:b/>
                <w:i/>
                <w:sz w:val="22"/>
                <w:szCs w:val="22"/>
              </w:rPr>
              <w:t>сегда. Хотелось бы, чтобы СЮН цвела и жила, чтобы сюда мы могли приводить детей и внуков. Мы все помним, что дала нам станция. Никто больше бы не смог дать - ни школа, ни родители. Только благодаря СЮН я вошла во взрослую жизнь смело и уверенно. От имени тех, кто был рядом со мной все годы, поведенные на станции, и с кем я до сих пор в дружеских отношениях, скажу: «СЮН! Мы любим, не забываем тебя!»</w:t>
            </w:r>
          </w:p>
          <w:p w:rsidR="00CD5BC6" w:rsidRDefault="00CD5BC6">
            <w:pPr>
              <w:ind w:left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Юмагулова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Мешерягина</w:t>
            </w:r>
            <w:proofErr w:type="spellEnd"/>
            <w:r>
              <w:rPr>
                <w:sz w:val="22"/>
                <w:szCs w:val="22"/>
              </w:rPr>
              <w:t>) Светлана, выпускница 1998 года, ныне  - педагог дополнительного образования СЮН)</w:t>
            </w:r>
          </w:p>
          <w:p w:rsidR="00CD5BC6" w:rsidRDefault="00CD5BC6">
            <w:pPr>
              <w:jc w:val="both"/>
              <w:rPr>
                <w:b/>
                <w:sz w:val="20"/>
              </w:rPr>
            </w:pPr>
          </w:p>
          <w:p w:rsidR="00CD5BC6" w:rsidRDefault="00CD5BC6">
            <w:pPr>
              <w:jc w:val="both"/>
              <w:rPr>
                <w:b/>
                <w:sz w:val="20"/>
              </w:rPr>
            </w:pPr>
          </w:p>
          <w:p w:rsidR="00CD5BC6" w:rsidRDefault="00CD5BC6">
            <w:pPr>
              <w:jc w:val="both"/>
              <w:rPr>
                <w:b/>
                <w:sz w:val="20"/>
              </w:rPr>
            </w:pPr>
          </w:p>
        </w:tc>
      </w:tr>
      <w:tr w:rsidR="00CD5BC6" w:rsidTr="00CD5BC6">
        <w:trPr>
          <w:trHeight w:val="3873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CD5BC6" w:rsidRDefault="00CD5BC6" w:rsidP="0002470F">
            <w:pPr>
              <w:numPr>
                <w:ilvl w:val="0"/>
                <w:numId w:val="4"/>
              </w:numPr>
              <w:ind w:left="0" w:firstLine="360"/>
              <w:jc w:val="both"/>
              <w:rPr>
                <w:b/>
                <w:i/>
                <w:noProof/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</w:rPr>
              <w:t>«Я подозревала, что биологи - очень интересные люди. Но, после того, как я с ними пообщалась, поняла, что тоже хотела бы стать биологом. Так я поступила на биофак. Мне кажется, что на СЮН дружный, высококвалифицированный коллектив. Время, проведенное здесь я никогда не забуду!»</w:t>
            </w:r>
          </w:p>
          <w:p w:rsidR="00CD5BC6" w:rsidRDefault="00CD5BC6">
            <w:pPr>
              <w:jc w:val="both"/>
              <w:rPr>
                <w:noProof/>
                <w:sz w:val="22"/>
                <w:szCs w:val="22"/>
              </w:rPr>
            </w:pPr>
            <w:proofErr w:type="gramStart"/>
            <w:r>
              <w:rPr>
                <w:noProof/>
                <w:sz w:val="22"/>
                <w:szCs w:val="22"/>
              </w:rPr>
              <w:t>(Брусницына Алла, выпускница 2002 год</w:t>
            </w:r>
            <w:proofErr w:type="gramEnd"/>
          </w:p>
          <w:p w:rsidR="00CD5BC6" w:rsidRDefault="00CD5BC6">
            <w:pPr>
              <w:jc w:val="both"/>
              <w:rPr>
                <w:noProof/>
                <w:sz w:val="22"/>
                <w:szCs w:val="22"/>
              </w:rPr>
            </w:pPr>
          </w:p>
          <w:p w:rsidR="00CD5BC6" w:rsidRDefault="00CD5BC6">
            <w:pPr>
              <w:jc w:val="both"/>
              <w:rPr>
                <w:noProof/>
                <w:sz w:val="20"/>
              </w:rPr>
            </w:pPr>
            <w:r>
              <w:rPr>
                <w:b/>
                <w:noProof/>
                <w:sz w:val="20"/>
              </w:rPr>
              <w:t>На снимке</w:t>
            </w:r>
            <w:r>
              <w:rPr>
                <w:noProof/>
                <w:sz w:val="20"/>
              </w:rPr>
              <w:t>: выпускнии ДТО «Лесная академия» с педагогом Ириной Федоровной Вурдовой</w:t>
            </w: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D5BC6" w:rsidRDefault="00CD5BC6">
            <w:pPr>
              <w:jc w:val="center"/>
              <w:rPr>
                <w:b/>
                <w:szCs w:val="28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4311015" cy="2847975"/>
                  <wp:effectExtent l="0" t="0" r="0" b="9525"/>
                  <wp:docPr id="1" name="Рисунок 1" descr="00 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00 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01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968" w:rsidRDefault="000B4968" w:rsidP="00CD5BC6">
      <w:pPr>
        <w:ind w:left="-426"/>
      </w:pPr>
    </w:p>
    <w:sectPr w:rsidR="000B4968" w:rsidSect="00CD5BC6">
      <w:pgSz w:w="11906" w:h="16838"/>
      <w:pgMar w:top="284" w:right="113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25pt;height:11.25pt" o:bullet="t">
        <v:imagedata r:id="rId1" o:title="clip_image001"/>
      </v:shape>
    </w:pict>
  </w:numPicBullet>
  <w:abstractNum w:abstractNumId="0">
    <w:nsid w:val="05BC1B81"/>
    <w:multiLevelType w:val="hybridMultilevel"/>
    <w:tmpl w:val="2520AC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EA573B"/>
    <w:multiLevelType w:val="hybridMultilevel"/>
    <w:tmpl w:val="367C8BD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F9302F3"/>
    <w:multiLevelType w:val="hybridMultilevel"/>
    <w:tmpl w:val="487C1C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2B229F"/>
    <w:multiLevelType w:val="hybridMultilevel"/>
    <w:tmpl w:val="AA089B3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0FC"/>
    <w:rsid w:val="000B4968"/>
    <w:rsid w:val="003640FC"/>
    <w:rsid w:val="00CD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BC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B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BC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BC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B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B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2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_________Microsoft_Word_97-20031.doc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6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672</Words>
  <Characters>3837</Characters>
  <Application>Microsoft Office Word</Application>
  <DocSecurity>0</DocSecurity>
  <Lines>31</Lines>
  <Paragraphs>8</Paragraphs>
  <ScaleCrop>false</ScaleCrop>
  <Company>SPecialiST RePack</Company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</dc:creator>
  <cp:keywords/>
  <dc:description/>
  <cp:lastModifiedBy>Green</cp:lastModifiedBy>
  <cp:revision>2</cp:revision>
  <dcterms:created xsi:type="dcterms:W3CDTF">2015-07-23T09:35:00Z</dcterms:created>
  <dcterms:modified xsi:type="dcterms:W3CDTF">2015-07-23T09:37:00Z</dcterms:modified>
</cp:coreProperties>
</file>